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5F" w:rsidRDefault="0079205F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271C0">
        <w:rPr>
          <w:rFonts w:ascii="Times New Roman" w:hAnsi="Times New Roman" w:cs="Times New Roman"/>
          <w:sz w:val="24"/>
          <w:szCs w:val="24"/>
        </w:rPr>
        <w:t xml:space="preserve">Дорогие друзья и коллеги! </w:t>
      </w:r>
      <w:r w:rsidR="00B271C0" w:rsidRPr="00B271C0">
        <w:rPr>
          <w:rFonts w:ascii="Times New Roman" w:hAnsi="Times New Roman" w:cs="Times New Roman"/>
          <w:sz w:val="24"/>
          <w:szCs w:val="24"/>
        </w:rPr>
        <w:t xml:space="preserve">21 декабря </w:t>
      </w:r>
      <w:r w:rsidR="003E69C0" w:rsidRPr="00B271C0">
        <w:rPr>
          <w:rFonts w:ascii="Times New Roman" w:hAnsi="Times New Roman" w:cs="Times New Roman"/>
          <w:sz w:val="24"/>
          <w:szCs w:val="24"/>
        </w:rPr>
        <w:t xml:space="preserve">2023 года в </w:t>
      </w:r>
      <w:r w:rsidR="00B271C0">
        <w:rPr>
          <w:rFonts w:ascii="Times New Roman" w:hAnsi="Times New Roman" w:cs="Times New Roman"/>
          <w:sz w:val="24"/>
          <w:szCs w:val="24"/>
        </w:rPr>
        <w:t xml:space="preserve">20 часов состоится </w:t>
      </w:r>
      <w:r w:rsidR="00381AA6" w:rsidRPr="00B271C0">
        <w:rPr>
          <w:rFonts w:ascii="Times New Roman" w:hAnsi="Times New Roman" w:cs="Times New Roman"/>
          <w:sz w:val="24"/>
          <w:szCs w:val="24"/>
        </w:rPr>
        <w:t>аукцион №</w:t>
      </w:r>
      <w:r w:rsidR="003E69C0" w:rsidRPr="00B271C0">
        <w:rPr>
          <w:rFonts w:ascii="Times New Roman" w:hAnsi="Times New Roman" w:cs="Times New Roman"/>
          <w:sz w:val="24"/>
          <w:szCs w:val="24"/>
        </w:rPr>
        <w:t>4</w:t>
      </w:r>
      <w:r w:rsidR="00B271C0">
        <w:rPr>
          <w:rFonts w:ascii="Times New Roman" w:hAnsi="Times New Roman" w:cs="Times New Roman"/>
          <w:sz w:val="24"/>
          <w:szCs w:val="24"/>
        </w:rPr>
        <w:t>6</w:t>
      </w:r>
      <w:r w:rsidR="003E69C0" w:rsidRPr="00B271C0">
        <w:rPr>
          <w:rFonts w:ascii="Times New Roman" w:hAnsi="Times New Roman" w:cs="Times New Roman"/>
          <w:sz w:val="24"/>
          <w:szCs w:val="24"/>
        </w:rPr>
        <w:t xml:space="preserve"> (14</w:t>
      </w:r>
      <w:r w:rsidR="00B271C0">
        <w:rPr>
          <w:rFonts w:ascii="Times New Roman" w:hAnsi="Times New Roman" w:cs="Times New Roman"/>
          <w:sz w:val="24"/>
          <w:szCs w:val="24"/>
        </w:rPr>
        <w:t>8</w:t>
      </w:r>
      <w:r w:rsidR="00F34F98" w:rsidRPr="00B271C0">
        <w:rPr>
          <w:rFonts w:ascii="Times New Roman" w:hAnsi="Times New Roman" w:cs="Times New Roman"/>
          <w:sz w:val="24"/>
          <w:szCs w:val="24"/>
        </w:rPr>
        <w:t>)</w:t>
      </w:r>
      <w:r w:rsidR="00EC3607" w:rsidRPr="00B271C0">
        <w:rPr>
          <w:rFonts w:ascii="Times New Roman" w:hAnsi="Times New Roman" w:cs="Times New Roman"/>
          <w:sz w:val="24"/>
          <w:szCs w:val="24"/>
        </w:rPr>
        <w:t xml:space="preserve"> </w:t>
      </w:r>
      <w:r w:rsidR="00BF5006" w:rsidRPr="00B271C0">
        <w:rPr>
          <w:rFonts w:ascii="Times New Roman" w:hAnsi="Times New Roman" w:cs="Times New Roman"/>
          <w:sz w:val="24"/>
          <w:szCs w:val="24"/>
        </w:rPr>
        <w:t>«</w:t>
      </w:r>
      <w:r w:rsidR="00B271C0" w:rsidRPr="00B271C0">
        <w:rPr>
          <w:rFonts w:ascii="Times New Roman" w:hAnsi="Times New Roman" w:cs="Times New Roman"/>
          <w:sz w:val="24"/>
          <w:szCs w:val="24"/>
        </w:rPr>
        <w:t>Рождественский аукцион. Реликвии Императорского дома Романовых. Живопись, графика, бронзовая скульптура. Декоративно-прикладное искусство. Каталоги и альбомы по искусству</w:t>
      </w:r>
      <w:r w:rsidRPr="00B271C0">
        <w:rPr>
          <w:rFonts w:ascii="Times New Roman" w:hAnsi="Times New Roman" w:cs="Times New Roman"/>
          <w:sz w:val="24"/>
          <w:szCs w:val="24"/>
        </w:rPr>
        <w:t>»</w:t>
      </w:r>
      <w:r w:rsidR="00B271C0">
        <w:rPr>
          <w:rFonts w:ascii="Times New Roman" w:hAnsi="Times New Roman" w:cs="Times New Roman"/>
          <w:sz w:val="24"/>
          <w:szCs w:val="24"/>
        </w:rPr>
        <w:t>, на котором будут представлены 170 лотов</w:t>
      </w:r>
      <w:r w:rsidRPr="00B27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1C0" w:rsidRDefault="00B271C0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живописи рады представить вам этюд «Боярин» </w:t>
      </w:r>
      <w:r w:rsidRPr="00D046A2">
        <w:rPr>
          <w:rFonts w:ascii="Times New Roman" w:hAnsi="Times New Roman" w:cs="Times New Roman"/>
          <w:b/>
          <w:sz w:val="24"/>
          <w:szCs w:val="24"/>
        </w:rPr>
        <w:t xml:space="preserve">К. </w:t>
      </w:r>
      <w:proofErr w:type="spellStart"/>
      <w:r w:rsidRPr="00D046A2">
        <w:rPr>
          <w:rFonts w:ascii="Times New Roman" w:hAnsi="Times New Roman" w:cs="Times New Roman"/>
          <w:b/>
          <w:sz w:val="24"/>
          <w:szCs w:val="24"/>
        </w:rPr>
        <w:t>Вещилова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1C0">
        <w:rPr>
          <w:rFonts w:ascii="Times New Roman" w:hAnsi="Times New Roman" w:cs="Times New Roman"/>
          <w:sz w:val="24"/>
          <w:szCs w:val="24"/>
        </w:rPr>
        <w:t>к конкурсной картине «Иоанн Грозный после казанских побед»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046A2">
        <w:rPr>
          <w:rFonts w:ascii="Times New Roman" w:hAnsi="Times New Roman" w:cs="Times New Roman"/>
          <w:b/>
          <w:sz w:val="24"/>
          <w:szCs w:val="24"/>
        </w:rPr>
        <w:t>лот 28</w:t>
      </w:r>
      <w:r>
        <w:rPr>
          <w:rFonts w:ascii="Times New Roman" w:hAnsi="Times New Roman" w:cs="Times New Roman"/>
          <w:sz w:val="24"/>
          <w:szCs w:val="24"/>
        </w:rPr>
        <w:t>), «Мужской портрет» (</w:t>
      </w:r>
      <w:r w:rsidRPr="00D046A2">
        <w:rPr>
          <w:rFonts w:ascii="Times New Roman" w:hAnsi="Times New Roman" w:cs="Times New Roman"/>
          <w:b/>
          <w:sz w:val="24"/>
          <w:szCs w:val="24"/>
        </w:rPr>
        <w:t>лот 32</w:t>
      </w:r>
      <w:r>
        <w:rPr>
          <w:rFonts w:ascii="Times New Roman" w:hAnsi="Times New Roman" w:cs="Times New Roman"/>
          <w:sz w:val="24"/>
          <w:szCs w:val="24"/>
        </w:rPr>
        <w:t xml:space="preserve">) кисти академика ИАХ </w:t>
      </w:r>
      <w:r w:rsidRPr="00D046A2">
        <w:rPr>
          <w:rFonts w:ascii="Times New Roman" w:hAnsi="Times New Roman" w:cs="Times New Roman"/>
          <w:b/>
          <w:sz w:val="24"/>
          <w:szCs w:val="24"/>
        </w:rPr>
        <w:t>В.Е. Маковского</w:t>
      </w:r>
      <w:r>
        <w:rPr>
          <w:rFonts w:ascii="Times New Roman" w:hAnsi="Times New Roman" w:cs="Times New Roman"/>
          <w:sz w:val="24"/>
          <w:szCs w:val="24"/>
        </w:rPr>
        <w:t>, а также этюд «</w:t>
      </w:r>
      <w:r w:rsidRPr="00B271C0">
        <w:rPr>
          <w:rFonts w:ascii="Times New Roman" w:hAnsi="Times New Roman" w:cs="Times New Roman"/>
          <w:sz w:val="24"/>
          <w:szCs w:val="24"/>
        </w:rPr>
        <w:t xml:space="preserve">Гавань в </w:t>
      </w:r>
      <w:proofErr w:type="spellStart"/>
      <w:r w:rsidRPr="00B271C0">
        <w:rPr>
          <w:rFonts w:ascii="Times New Roman" w:hAnsi="Times New Roman" w:cs="Times New Roman"/>
          <w:sz w:val="24"/>
          <w:szCs w:val="24"/>
        </w:rPr>
        <w:t>Сен-Назере</w:t>
      </w:r>
      <w:proofErr w:type="spellEnd"/>
      <w:r w:rsidRPr="00B271C0">
        <w:rPr>
          <w:rFonts w:ascii="Times New Roman" w:hAnsi="Times New Roman" w:cs="Times New Roman"/>
          <w:sz w:val="24"/>
          <w:szCs w:val="24"/>
        </w:rPr>
        <w:t>. Бретань. Высадка войск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D046A2">
        <w:rPr>
          <w:rFonts w:ascii="Times New Roman" w:hAnsi="Times New Roman" w:cs="Times New Roman"/>
          <w:b/>
          <w:sz w:val="24"/>
          <w:szCs w:val="24"/>
        </w:rPr>
        <w:t>лот 19</w:t>
      </w:r>
      <w:r>
        <w:rPr>
          <w:rFonts w:ascii="Times New Roman" w:hAnsi="Times New Roman" w:cs="Times New Roman"/>
          <w:sz w:val="24"/>
          <w:szCs w:val="24"/>
        </w:rPr>
        <w:t xml:space="preserve">) художника Морского министерства </w:t>
      </w:r>
      <w:r w:rsidRPr="00D046A2">
        <w:rPr>
          <w:rFonts w:ascii="Times New Roman" w:hAnsi="Times New Roman" w:cs="Times New Roman"/>
          <w:b/>
          <w:sz w:val="24"/>
          <w:szCs w:val="24"/>
        </w:rPr>
        <w:t xml:space="preserve">Н.Н. </w:t>
      </w:r>
      <w:proofErr w:type="spellStart"/>
      <w:r w:rsidRPr="00D046A2">
        <w:rPr>
          <w:rFonts w:ascii="Times New Roman" w:hAnsi="Times New Roman" w:cs="Times New Roman"/>
          <w:b/>
          <w:sz w:val="24"/>
          <w:szCs w:val="24"/>
        </w:rPr>
        <w:t>Гриценко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27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1C0" w:rsidRDefault="00B271C0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графических работ особого внимания заслуживают: портрет императора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46A2">
        <w:rPr>
          <w:rFonts w:ascii="Times New Roman" w:hAnsi="Times New Roman" w:cs="Times New Roman"/>
          <w:sz w:val="24"/>
          <w:szCs w:val="24"/>
        </w:rPr>
        <w:t xml:space="preserve"> (</w:t>
      </w:r>
      <w:r w:rsidR="00D046A2" w:rsidRPr="00D046A2">
        <w:rPr>
          <w:rFonts w:ascii="Times New Roman" w:hAnsi="Times New Roman" w:cs="Times New Roman"/>
          <w:b/>
          <w:sz w:val="24"/>
          <w:szCs w:val="24"/>
        </w:rPr>
        <w:t>лот 3</w:t>
      </w:r>
      <w:r w:rsidR="00D046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выполненный учеником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A2">
        <w:rPr>
          <w:rFonts w:ascii="Times New Roman" w:hAnsi="Times New Roman" w:cs="Times New Roman"/>
          <w:b/>
          <w:sz w:val="24"/>
          <w:szCs w:val="24"/>
        </w:rPr>
        <w:t>И</w:t>
      </w:r>
      <w:r w:rsidR="005B6AFE" w:rsidRPr="00D046A2">
        <w:rPr>
          <w:rFonts w:ascii="Times New Roman" w:hAnsi="Times New Roman" w:cs="Times New Roman"/>
          <w:b/>
          <w:sz w:val="24"/>
          <w:szCs w:val="24"/>
        </w:rPr>
        <w:t>.</w:t>
      </w:r>
      <w:r w:rsidRPr="00D046A2">
        <w:rPr>
          <w:rFonts w:ascii="Times New Roman" w:hAnsi="Times New Roman" w:cs="Times New Roman"/>
          <w:b/>
          <w:sz w:val="24"/>
          <w:szCs w:val="24"/>
        </w:rPr>
        <w:t>Ж-Б</w:t>
      </w:r>
      <w:r w:rsidR="005B6AFE" w:rsidRPr="00D046A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5B6AFE" w:rsidRPr="00D046A2">
        <w:rPr>
          <w:rFonts w:ascii="Times New Roman" w:hAnsi="Times New Roman" w:cs="Times New Roman"/>
          <w:b/>
          <w:sz w:val="24"/>
          <w:szCs w:val="24"/>
        </w:rPr>
        <w:t>Гарнере</w:t>
      </w:r>
      <w:proofErr w:type="spellEnd"/>
      <w:r w:rsidR="005B6AFE">
        <w:rPr>
          <w:rFonts w:ascii="Times New Roman" w:hAnsi="Times New Roman" w:cs="Times New Roman"/>
          <w:sz w:val="24"/>
          <w:szCs w:val="24"/>
        </w:rPr>
        <w:t>, эскиз к картине «</w:t>
      </w:r>
      <w:r w:rsidR="005B6AFE" w:rsidRPr="005B6AFE">
        <w:rPr>
          <w:rFonts w:ascii="Times New Roman" w:hAnsi="Times New Roman" w:cs="Times New Roman"/>
          <w:sz w:val="24"/>
          <w:szCs w:val="24"/>
        </w:rPr>
        <w:t>Выезд Лейб-гвардии Гусарского полка на Высочайший смотр Государем Императором Александром II в Красном Селе</w:t>
      </w:r>
      <w:r w:rsidR="005B6AFE">
        <w:rPr>
          <w:rFonts w:ascii="Times New Roman" w:hAnsi="Times New Roman" w:cs="Times New Roman"/>
          <w:sz w:val="24"/>
          <w:szCs w:val="24"/>
        </w:rPr>
        <w:t>» (</w:t>
      </w:r>
      <w:r w:rsidR="005B6AFE" w:rsidRPr="00D046A2">
        <w:rPr>
          <w:rFonts w:ascii="Times New Roman" w:hAnsi="Times New Roman" w:cs="Times New Roman"/>
          <w:b/>
          <w:sz w:val="24"/>
          <w:szCs w:val="24"/>
        </w:rPr>
        <w:t>лот 6</w:t>
      </w:r>
      <w:r w:rsidR="005B6AFE">
        <w:rPr>
          <w:rFonts w:ascii="Times New Roman" w:hAnsi="Times New Roman" w:cs="Times New Roman"/>
          <w:sz w:val="24"/>
          <w:szCs w:val="24"/>
        </w:rPr>
        <w:t xml:space="preserve">) </w:t>
      </w:r>
      <w:r w:rsidR="005B6AFE" w:rsidRPr="00D046A2">
        <w:rPr>
          <w:rFonts w:ascii="Times New Roman" w:hAnsi="Times New Roman" w:cs="Times New Roman"/>
          <w:b/>
          <w:sz w:val="24"/>
          <w:szCs w:val="24"/>
        </w:rPr>
        <w:t xml:space="preserve">Н.Е. </w:t>
      </w:r>
      <w:proofErr w:type="spellStart"/>
      <w:r w:rsidR="005B6AFE" w:rsidRPr="00D046A2">
        <w:rPr>
          <w:rFonts w:ascii="Times New Roman" w:hAnsi="Times New Roman" w:cs="Times New Roman"/>
          <w:b/>
          <w:sz w:val="24"/>
          <w:szCs w:val="24"/>
        </w:rPr>
        <w:t>Сверчкова</w:t>
      </w:r>
      <w:proofErr w:type="spellEnd"/>
      <w:r w:rsidR="005B6AFE">
        <w:rPr>
          <w:rFonts w:ascii="Times New Roman" w:hAnsi="Times New Roman" w:cs="Times New Roman"/>
          <w:sz w:val="24"/>
          <w:szCs w:val="24"/>
        </w:rPr>
        <w:t xml:space="preserve"> – мастера конных портретов российских императоров, «</w:t>
      </w:r>
      <w:r w:rsidR="005B6AFE" w:rsidRPr="005B6AFE">
        <w:rPr>
          <w:rFonts w:ascii="Times New Roman" w:hAnsi="Times New Roman" w:cs="Times New Roman"/>
          <w:sz w:val="24"/>
          <w:szCs w:val="24"/>
        </w:rPr>
        <w:t>Стадо овец, идущее по дороге</w:t>
      </w:r>
      <w:r w:rsidR="005B6AFE">
        <w:rPr>
          <w:rFonts w:ascii="Times New Roman" w:hAnsi="Times New Roman" w:cs="Times New Roman"/>
          <w:sz w:val="24"/>
          <w:szCs w:val="24"/>
        </w:rPr>
        <w:t>» (</w:t>
      </w:r>
      <w:r w:rsidR="005B6AFE" w:rsidRPr="00D046A2">
        <w:rPr>
          <w:rFonts w:ascii="Times New Roman" w:hAnsi="Times New Roman" w:cs="Times New Roman"/>
          <w:b/>
          <w:sz w:val="24"/>
          <w:szCs w:val="24"/>
        </w:rPr>
        <w:t>лот 9</w:t>
      </w:r>
      <w:r w:rsidR="005B6AFE">
        <w:rPr>
          <w:rFonts w:ascii="Times New Roman" w:hAnsi="Times New Roman" w:cs="Times New Roman"/>
          <w:sz w:val="24"/>
          <w:szCs w:val="24"/>
        </w:rPr>
        <w:t xml:space="preserve">) известного пейзажиста </w:t>
      </w:r>
      <w:r w:rsidR="005B6AFE" w:rsidRPr="00D046A2">
        <w:rPr>
          <w:rFonts w:ascii="Times New Roman" w:hAnsi="Times New Roman" w:cs="Times New Roman"/>
          <w:b/>
          <w:sz w:val="24"/>
          <w:szCs w:val="24"/>
        </w:rPr>
        <w:t>Ф.А. Васильева</w:t>
      </w:r>
      <w:r w:rsidR="005B6AFE">
        <w:rPr>
          <w:rFonts w:ascii="Times New Roman" w:hAnsi="Times New Roman" w:cs="Times New Roman"/>
          <w:sz w:val="24"/>
          <w:szCs w:val="24"/>
        </w:rPr>
        <w:t>, двусторонний рисунок (</w:t>
      </w:r>
      <w:r w:rsidR="005B6AFE" w:rsidRPr="00D046A2">
        <w:rPr>
          <w:rFonts w:ascii="Times New Roman" w:hAnsi="Times New Roman" w:cs="Times New Roman"/>
          <w:b/>
          <w:sz w:val="24"/>
          <w:szCs w:val="24"/>
        </w:rPr>
        <w:t>лот 26</w:t>
      </w:r>
      <w:r w:rsidR="005B6AFE">
        <w:rPr>
          <w:rFonts w:ascii="Times New Roman" w:hAnsi="Times New Roman" w:cs="Times New Roman"/>
          <w:sz w:val="24"/>
          <w:szCs w:val="24"/>
        </w:rPr>
        <w:t xml:space="preserve">) </w:t>
      </w:r>
      <w:r w:rsidR="005B6AFE" w:rsidRPr="00D046A2">
        <w:rPr>
          <w:rFonts w:ascii="Times New Roman" w:hAnsi="Times New Roman" w:cs="Times New Roman"/>
          <w:b/>
          <w:sz w:val="24"/>
          <w:szCs w:val="24"/>
        </w:rPr>
        <w:t>В.М. Васнецова</w:t>
      </w:r>
      <w:r w:rsidR="005B6AFE">
        <w:rPr>
          <w:rFonts w:ascii="Times New Roman" w:hAnsi="Times New Roman" w:cs="Times New Roman"/>
          <w:sz w:val="24"/>
          <w:szCs w:val="24"/>
        </w:rPr>
        <w:t xml:space="preserve"> на сюжет из древнерусской истории, а также два экспрессивных </w:t>
      </w:r>
      <w:r w:rsidR="003F3394">
        <w:rPr>
          <w:rFonts w:ascii="Times New Roman" w:hAnsi="Times New Roman" w:cs="Times New Roman"/>
          <w:sz w:val="24"/>
          <w:szCs w:val="24"/>
        </w:rPr>
        <w:t xml:space="preserve">полотна </w:t>
      </w:r>
      <w:r w:rsidR="003F3394" w:rsidRPr="00D046A2">
        <w:rPr>
          <w:rFonts w:ascii="Times New Roman" w:hAnsi="Times New Roman" w:cs="Times New Roman"/>
          <w:b/>
          <w:sz w:val="24"/>
          <w:szCs w:val="24"/>
        </w:rPr>
        <w:t>А.Е. Яковлева</w:t>
      </w:r>
      <w:proofErr w:type="gramEnd"/>
      <w:r w:rsidR="003F3394">
        <w:rPr>
          <w:rFonts w:ascii="Times New Roman" w:hAnsi="Times New Roman" w:cs="Times New Roman"/>
          <w:sz w:val="24"/>
          <w:szCs w:val="24"/>
        </w:rPr>
        <w:t xml:space="preserve"> – «</w:t>
      </w:r>
      <w:r w:rsidR="003F3394" w:rsidRPr="003F3394">
        <w:rPr>
          <w:rFonts w:ascii="Times New Roman" w:hAnsi="Times New Roman" w:cs="Times New Roman"/>
          <w:sz w:val="24"/>
          <w:szCs w:val="24"/>
        </w:rPr>
        <w:t xml:space="preserve">Гимнастические занятия в </w:t>
      </w:r>
      <w:proofErr w:type="spellStart"/>
      <w:r w:rsidR="003F3394" w:rsidRPr="003F3394">
        <w:rPr>
          <w:rFonts w:ascii="Times New Roman" w:hAnsi="Times New Roman" w:cs="Times New Roman"/>
          <w:sz w:val="24"/>
          <w:szCs w:val="24"/>
        </w:rPr>
        <w:t>Зур-Хане</w:t>
      </w:r>
      <w:proofErr w:type="spellEnd"/>
      <w:r w:rsidR="003F3394">
        <w:rPr>
          <w:rFonts w:ascii="Times New Roman" w:hAnsi="Times New Roman" w:cs="Times New Roman"/>
          <w:sz w:val="24"/>
          <w:szCs w:val="24"/>
        </w:rPr>
        <w:t>» (</w:t>
      </w:r>
      <w:r w:rsidR="003F3394" w:rsidRPr="00D046A2">
        <w:rPr>
          <w:rFonts w:ascii="Times New Roman" w:hAnsi="Times New Roman" w:cs="Times New Roman"/>
          <w:b/>
          <w:sz w:val="24"/>
          <w:szCs w:val="24"/>
        </w:rPr>
        <w:t>лот 45</w:t>
      </w:r>
      <w:r w:rsidR="003F3394">
        <w:rPr>
          <w:rFonts w:ascii="Times New Roman" w:hAnsi="Times New Roman" w:cs="Times New Roman"/>
          <w:sz w:val="24"/>
          <w:szCs w:val="24"/>
        </w:rPr>
        <w:t xml:space="preserve">) </w:t>
      </w:r>
      <w:r w:rsidR="005B6AFE">
        <w:rPr>
          <w:rFonts w:ascii="Times New Roman" w:hAnsi="Times New Roman" w:cs="Times New Roman"/>
          <w:sz w:val="24"/>
          <w:szCs w:val="24"/>
        </w:rPr>
        <w:t>и</w:t>
      </w:r>
      <w:r w:rsidR="003F3394">
        <w:rPr>
          <w:rFonts w:ascii="Times New Roman" w:hAnsi="Times New Roman" w:cs="Times New Roman"/>
          <w:sz w:val="24"/>
          <w:szCs w:val="24"/>
        </w:rPr>
        <w:t xml:space="preserve"> «</w:t>
      </w:r>
      <w:r w:rsidR="003F3394" w:rsidRPr="003F3394">
        <w:rPr>
          <w:rFonts w:ascii="Times New Roman" w:hAnsi="Times New Roman" w:cs="Times New Roman"/>
          <w:sz w:val="24"/>
          <w:szCs w:val="24"/>
        </w:rPr>
        <w:t xml:space="preserve">Упражнение со щитами. Занятия борьбой в </w:t>
      </w:r>
      <w:proofErr w:type="spellStart"/>
      <w:r w:rsidR="003F3394" w:rsidRPr="003F3394">
        <w:rPr>
          <w:rFonts w:ascii="Times New Roman" w:hAnsi="Times New Roman" w:cs="Times New Roman"/>
          <w:sz w:val="24"/>
          <w:szCs w:val="24"/>
        </w:rPr>
        <w:t>Зур-хане</w:t>
      </w:r>
      <w:proofErr w:type="spellEnd"/>
      <w:r w:rsidR="003F3394">
        <w:rPr>
          <w:rFonts w:ascii="Times New Roman" w:hAnsi="Times New Roman" w:cs="Times New Roman"/>
          <w:sz w:val="24"/>
          <w:szCs w:val="24"/>
        </w:rPr>
        <w:t>»</w:t>
      </w:r>
      <w:r w:rsidR="005B6AFE">
        <w:rPr>
          <w:rFonts w:ascii="Times New Roman" w:hAnsi="Times New Roman" w:cs="Times New Roman"/>
          <w:sz w:val="24"/>
          <w:szCs w:val="24"/>
        </w:rPr>
        <w:t xml:space="preserve"> </w:t>
      </w:r>
      <w:r w:rsidR="003F3394">
        <w:rPr>
          <w:rFonts w:ascii="Times New Roman" w:hAnsi="Times New Roman" w:cs="Times New Roman"/>
          <w:sz w:val="24"/>
          <w:szCs w:val="24"/>
        </w:rPr>
        <w:t>(</w:t>
      </w:r>
      <w:r w:rsidR="003F3394" w:rsidRPr="00D046A2">
        <w:rPr>
          <w:rFonts w:ascii="Times New Roman" w:hAnsi="Times New Roman" w:cs="Times New Roman"/>
          <w:b/>
          <w:sz w:val="24"/>
          <w:szCs w:val="24"/>
        </w:rPr>
        <w:t>лот 46</w:t>
      </w:r>
      <w:r w:rsidR="003F3394">
        <w:rPr>
          <w:rFonts w:ascii="Times New Roman" w:hAnsi="Times New Roman" w:cs="Times New Roman"/>
          <w:sz w:val="24"/>
          <w:szCs w:val="24"/>
        </w:rPr>
        <w:t>).</w:t>
      </w:r>
    </w:p>
    <w:p w:rsidR="003F3394" w:rsidRDefault="003F3394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Художественную и мемориальную ценность представляет </w:t>
      </w:r>
      <w:r w:rsidRPr="00D046A2">
        <w:rPr>
          <w:rFonts w:ascii="Times New Roman" w:hAnsi="Times New Roman" w:cs="Times New Roman"/>
          <w:b/>
          <w:sz w:val="24"/>
          <w:szCs w:val="24"/>
        </w:rPr>
        <w:t>лот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39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394">
        <w:rPr>
          <w:rFonts w:ascii="Times New Roman" w:hAnsi="Times New Roman" w:cs="Times New Roman"/>
          <w:sz w:val="24"/>
          <w:szCs w:val="24"/>
        </w:rPr>
        <w:t>Владимиру Владимировичу фон Мекку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F3394">
        <w:rPr>
          <w:rFonts w:ascii="Times New Roman" w:hAnsi="Times New Roman" w:cs="Times New Roman"/>
          <w:sz w:val="24"/>
          <w:szCs w:val="24"/>
        </w:rPr>
        <w:t>меценату, коллекционеру, заведующему благотворительными учреждениями Великой Княгини Елизаветы Фёдоровны, её личному секретарю, главному уполномоченному РОКК в Японии</w:t>
      </w:r>
      <w:r>
        <w:rPr>
          <w:rFonts w:ascii="Times New Roman" w:hAnsi="Times New Roman" w:cs="Times New Roman"/>
          <w:sz w:val="24"/>
          <w:szCs w:val="24"/>
        </w:rPr>
        <w:t>. Этот адрес</w:t>
      </w:r>
      <w:r w:rsidRPr="003F3394">
        <w:rPr>
          <w:rFonts w:ascii="Times New Roman" w:hAnsi="Times New Roman" w:cs="Times New Roman"/>
          <w:sz w:val="24"/>
          <w:szCs w:val="24"/>
        </w:rPr>
        <w:t xml:space="preserve"> с автографами членов семьи фон </w:t>
      </w:r>
      <w:proofErr w:type="spellStart"/>
      <w:proofErr w:type="gramStart"/>
      <w:r w:rsidRPr="003F3394">
        <w:rPr>
          <w:rFonts w:ascii="Times New Roman" w:hAnsi="Times New Roman" w:cs="Times New Roman"/>
          <w:sz w:val="24"/>
          <w:szCs w:val="24"/>
        </w:rPr>
        <w:t>Мекк</w:t>
      </w:r>
      <w:proofErr w:type="spellEnd"/>
      <w:r w:rsidRPr="003F339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F3394">
        <w:rPr>
          <w:rFonts w:ascii="Times New Roman" w:hAnsi="Times New Roman" w:cs="Times New Roman"/>
          <w:sz w:val="24"/>
          <w:szCs w:val="24"/>
        </w:rPr>
        <w:t xml:space="preserve"> художников объединения «Союз Русских Художников» и объединения «Мир искусство»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394">
        <w:rPr>
          <w:rFonts w:ascii="Times New Roman" w:hAnsi="Times New Roman" w:cs="Times New Roman"/>
          <w:sz w:val="24"/>
          <w:szCs w:val="24"/>
        </w:rPr>
        <w:t xml:space="preserve">украшен двумя рисунками </w:t>
      </w:r>
      <w:proofErr w:type="spellStart"/>
      <w:r w:rsidRPr="00D046A2">
        <w:rPr>
          <w:rFonts w:ascii="Times New Roman" w:hAnsi="Times New Roman" w:cs="Times New Roman"/>
          <w:b/>
          <w:sz w:val="24"/>
          <w:szCs w:val="24"/>
        </w:rPr>
        <w:t>Аполлинария</w:t>
      </w:r>
      <w:proofErr w:type="spellEnd"/>
      <w:r w:rsidRPr="00D046A2">
        <w:rPr>
          <w:rFonts w:ascii="Times New Roman" w:hAnsi="Times New Roman" w:cs="Times New Roman"/>
          <w:b/>
          <w:sz w:val="24"/>
          <w:szCs w:val="24"/>
        </w:rPr>
        <w:t xml:space="preserve"> Васнецова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394" w:rsidRDefault="003F3394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семьей Романовых связаны и многие предметы декоративно-прикладного искусства, выставленные на торгах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A2">
        <w:rPr>
          <w:rFonts w:ascii="Times New Roman" w:hAnsi="Times New Roman" w:cs="Times New Roman"/>
          <w:b/>
          <w:sz w:val="24"/>
          <w:szCs w:val="24"/>
        </w:rPr>
        <w:t>Лот 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A2">
        <w:rPr>
          <w:rFonts w:ascii="Times New Roman" w:hAnsi="Times New Roman" w:cs="Times New Roman"/>
          <w:b/>
          <w:sz w:val="24"/>
          <w:szCs w:val="24"/>
        </w:rPr>
        <w:t>Книжный шкаф из убранства Гатчинского дворца</w:t>
      </w:r>
      <w:r>
        <w:rPr>
          <w:rFonts w:ascii="Times New Roman" w:hAnsi="Times New Roman" w:cs="Times New Roman"/>
          <w:sz w:val="24"/>
          <w:szCs w:val="24"/>
        </w:rPr>
        <w:t xml:space="preserve">, украшавший во времена Императора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гостиную на третьем этаже Центрального корпуса Большого Гатчинского дворца и запечатленный в 1879 году на акварели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46A2">
        <w:rPr>
          <w:rFonts w:ascii="Times New Roman" w:hAnsi="Times New Roman" w:cs="Times New Roman"/>
          <w:b/>
          <w:sz w:val="24"/>
          <w:szCs w:val="24"/>
        </w:rPr>
        <w:t>Лоты 81 и 82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46A2">
        <w:rPr>
          <w:rFonts w:ascii="Times New Roman" w:hAnsi="Times New Roman" w:cs="Times New Roman"/>
          <w:b/>
          <w:sz w:val="24"/>
          <w:szCs w:val="24"/>
        </w:rPr>
        <w:t>геридон</w:t>
      </w:r>
      <w:proofErr w:type="spellEnd"/>
      <w:r w:rsidRPr="00D046A2">
        <w:rPr>
          <w:rFonts w:ascii="Times New Roman" w:hAnsi="Times New Roman" w:cs="Times New Roman"/>
          <w:b/>
          <w:sz w:val="24"/>
          <w:szCs w:val="24"/>
        </w:rPr>
        <w:t xml:space="preserve"> и две вазы из сервиза «Золотой рубин»</w:t>
      </w:r>
      <w:r w:rsidRPr="003F3394">
        <w:rPr>
          <w:rFonts w:ascii="Times New Roman" w:hAnsi="Times New Roman" w:cs="Times New Roman"/>
          <w:sz w:val="24"/>
          <w:szCs w:val="24"/>
        </w:rPr>
        <w:t xml:space="preserve"> Великой Княжны Ольги Николаевны, королевы </w:t>
      </w:r>
      <w:proofErr w:type="spellStart"/>
      <w:r w:rsidRPr="003F3394">
        <w:rPr>
          <w:rFonts w:ascii="Times New Roman" w:hAnsi="Times New Roman" w:cs="Times New Roman"/>
          <w:sz w:val="24"/>
          <w:szCs w:val="24"/>
        </w:rPr>
        <w:t>Вюртембергской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выполненные по заказу Императора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подарок дочери. </w:t>
      </w:r>
      <w:r w:rsidR="00051840" w:rsidRPr="00D046A2">
        <w:rPr>
          <w:rFonts w:ascii="Times New Roman" w:hAnsi="Times New Roman" w:cs="Times New Roman"/>
          <w:b/>
          <w:sz w:val="24"/>
          <w:szCs w:val="24"/>
        </w:rPr>
        <w:t>Лоты 83–86</w:t>
      </w:r>
      <w:r w:rsidR="00051840">
        <w:rPr>
          <w:rFonts w:ascii="Times New Roman" w:hAnsi="Times New Roman" w:cs="Times New Roman"/>
          <w:sz w:val="24"/>
          <w:szCs w:val="24"/>
        </w:rPr>
        <w:t xml:space="preserve"> – предметы из стеклянной части </w:t>
      </w:r>
      <w:r w:rsidR="00051840" w:rsidRPr="00D046A2">
        <w:rPr>
          <w:rFonts w:ascii="Times New Roman" w:hAnsi="Times New Roman" w:cs="Times New Roman"/>
          <w:b/>
          <w:sz w:val="24"/>
          <w:szCs w:val="24"/>
        </w:rPr>
        <w:t xml:space="preserve">Собственного сервиза дворца «Коттедж» </w:t>
      </w:r>
      <w:r w:rsidR="00051840" w:rsidRPr="00051840">
        <w:rPr>
          <w:rFonts w:ascii="Times New Roman" w:hAnsi="Times New Roman" w:cs="Times New Roman"/>
          <w:sz w:val="24"/>
          <w:szCs w:val="24"/>
        </w:rPr>
        <w:t>в парке «Александрия» в Петергофе или Императорской яхты «Александрия»</w:t>
      </w:r>
      <w:r w:rsidR="00051840">
        <w:rPr>
          <w:rFonts w:ascii="Times New Roman" w:hAnsi="Times New Roman" w:cs="Times New Roman"/>
          <w:sz w:val="24"/>
          <w:szCs w:val="24"/>
        </w:rPr>
        <w:t xml:space="preserve"> с гербом Александрии, созданным В.Я. Жуковским для Императрицы Александры Фёдоровны, выполненные на Императорском стеклянном заводе в 1827–1829 годах. На том же заводе изготовлялись стеклянные части и яхтенных сервизов. На аукционе представлен графин из </w:t>
      </w:r>
      <w:r w:rsidR="00051840" w:rsidRPr="00D046A2">
        <w:rPr>
          <w:rFonts w:ascii="Times New Roman" w:hAnsi="Times New Roman" w:cs="Times New Roman"/>
          <w:b/>
          <w:sz w:val="24"/>
          <w:szCs w:val="24"/>
        </w:rPr>
        <w:t xml:space="preserve">сервиза Императорской яхты «Царевна» </w:t>
      </w:r>
      <w:r w:rsidR="00051840">
        <w:rPr>
          <w:rFonts w:ascii="Times New Roman" w:hAnsi="Times New Roman" w:cs="Times New Roman"/>
          <w:sz w:val="24"/>
          <w:szCs w:val="24"/>
        </w:rPr>
        <w:t>(</w:t>
      </w:r>
      <w:r w:rsidR="00051840" w:rsidRPr="00D046A2">
        <w:rPr>
          <w:rFonts w:ascii="Times New Roman" w:hAnsi="Times New Roman" w:cs="Times New Roman"/>
          <w:b/>
          <w:sz w:val="24"/>
          <w:szCs w:val="24"/>
        </w:rPr>
        <w:t>лот 87</w:t>
      </w:r>
      <w:r w:rsidR="00051840">
        <w:rPr>
          <w:rFonts w:ascii="Times New Roman" w:hAnsi="Times New Roman" w:cs="Times New Roman"/>
          <w:sz w:val="24"/>
          <w:szCs w:val="24"/>
        </w:rPr>
        <w:t xml:space="preserve">) и стопка из </w:t>
      </w:r>
      <w:r w:rsidR="00051840" w:rsidRPr="00D046A2">
        <w:rPr>
          <w:rFonts w:ascii="Times New Roman" w:hAnsi="Times New Roman" w:cs="Times New Roman"/>
          <w:b/>
          <w:sz w:val="24"/>
          <w:szCs w:val="24"/>
        </w:rPr>
        <w:t>сервиза Императорской яхты «Штандарт»</w:t>
      </w:r>
      <w:r w:rsidR="00051840">
        <w:rPr>
          <w:rFonts w:ascii="Times New Roman" w:hAnsi="Times New Roman" w:cs="Times New Roman"/>
          <w:sz w:val="24"/>
          <w:szCs w:val="24"/>
        </w:rPr>
        <w:t xml:space="preserve"> (</w:t>
      </w:r>
      <w:r w:rsidR="00051840" w:rsidRPr="00D046A2">
        <w:rPr>
          <w:rFonts w:ascii="Times New Roman" w:hAnsi="Times New Roman" w:cs="Times New Roman"/>
          <w:b/>
          <w:sz w:val="24"/>
          <w:szCs w:val="24"/>
        </w:rPr>
        <w:t>лот 88</w:t>
      </w:r>
      <w:r w:rsidR="000518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1840" w:rsidRDefault="00051840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изделий из фарфора хочется отметить </w:t>
      </w:r>
      <w:r w:rsidRPr="00D046A2">
        <w:rPr>
          <w:rFonts w:ascii="Times New Roman" w:hAnsi="Times New Roman" w:cs="Times New Roman"/>
          <w:b/>
          <w:sz w:val="24"/>
          <w:szCs w:val="24"/>
        </w:rPr>
        <w:t>лоты 92–97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046A2">
        <w:rPr>
          <w:rFonts w:ascii="Times New Roman" w:hAnsi="Times New Roman" w:cs="Times New Roman"/>
          <w:b/>
          <w:sz w:val="24"/>
          <w:szCs w:val="24"/>
        </w:rPr>
        <w:t xml:space="preserve">фарфоровые пасхальные яйца </w:t>
      </w:r>
      <w:r>
        <w:rPr>
          <w:rFonts w:ascii="Times New Roman" w:hAnsi="Times New Roman" w:cs="Times New Roman"/>
          <w:sz w:val="24"/>
          <w:szCs w:val="24"/>
        </w:rPr>
        <w:t xml:space="preserve">Императорского фарфорового завода, а также редкие </w:t>
      </w:r>
      <w:r w:rsidR="00D046A2">
        <w:rPr>
          <w:rFonts w:ascii="Times New Roman" w:hAnsi="Times New Roman" w:cs="Times New Roman"/>
          <w:sz w:val="24"/>
          <w:szCs w:val="24"/>
        </w:rPr>
        <w:t xml:space="preserve">исключительно редкие юбилейные стаканы к </w:t>
      </w:r>
      <w:r w:rsidR="00D046A2" w:rsidRPr="00B35C37">
        <w:rPr>
          <w:rFonts w:ascii="Times New Roman" w:hAnsi="Times New Roman" w:cs="Times New Roman"/>
          <w:b/>
          <w:sz w:val="24"/>
          <w:szCs w:val="24"/>
        </w:rPr>
        <w:t>100-летию Пажеского корпуса</w:t>
      </w:r>
      <w:r w:rsidR="00D046A2">
        <w:rPr>
          <w:rFonts w:ascii="Times New Roman" w:hAnsi="Times New Roman" w:cs="Times New Roman"/>
          <w:sz w:val="24"/>
          <w:szCs w:val="24"/>
        </w:rPr>
        <w:t xml:space="preserve"> (</w:t>
      </w:r>
      <w:r w:rsidR="00D046A2" w:rsidRPr="00B35C37">
        <w:rPr>
          <w:rFonts w:ascii="Times New Roman" w:hAnsi="Times New Roman" w:cs="Times New Roman"/>
          <w:b/>
          <w:sz w:val="24"/>
          <w:szCs w:val="24"/>
        </w:rPr>
        <w:t>лот 104</w:t>
      </w:r>
      <w:r w:rsidR="00D046A2">
        <w:rPr>
          <w:rFonts w:ascii="Times New Roman" w:hAnsi="Times New Roman" w:cs="Times New Roman"/>
          <w:sz w:val="24"/>
          <w:szCs w:val="24"/>
        </w:rPr>
        <w:t xml:space="preserve">) и </w:t>
      </w:r>
      <w:r w:rsidR="00D046A2" w:rsidRPr="00B35C37">
        <w:rPr>
          <w:rFonts w:ascii="Times New Roman" w:hAnsi="Times New Roman" w:cs="Times New Roman"/>
          <w:b/>
          <w:sz w:val="24"/>
          <w:szCs w:val="24"/>
        </w:rPr>
        <w:t xml:space="preserve">к 100-летию 1-й </w:t>
      </w:r>
      <w:proofErr w:type="spellStart"/>
      <w:proofErr w:type="gramStart"/>
      <w:r w:rsidR="00D046A2" w:rsidRPr="00B35C37">
        <w:rPr>
          <w:rFonts w:ascii="Times New Roman" w:hAnsi="Times New Roman" w:cs="Times New Roman"/>
          <w:b/>
          <w:sz w:val="24"/>
          <w:szCs w:val="24"/>
        </w:rPr>
        <w:t>Конно-артиллерийской</w:t>
      </w:r>
      <w:proofErr w:type="spellEnd"/>
      <w:proofErr w:type="gramEnd"/>
      <w:r w:rsidR="00D046A2" w:rsidRPr="00B35C37">
        <w:rPr>
          <w:rFonts w:ascii="Times New Roman" w:hAnsi="Times New Roman" w:cs="Times New Roman"/>
          <w:b/>
          <w:sz w:val="24"/>
          <w:szCs w:val="24"/>
        </w:rPr>
        <w:t xml:space="preserve"> батареи</w:t>
      </w:r>
      <w:r w:rsidR="00B35C37">
        <w:rPr>
          <w:rFonts w:ascii="Times New Roman" w:hAnsi="Times New Roman" w:cs="Times New Roman"/>
          <w:b/>
          <w:sz w:val="24"/>
          <w:szCs w:val="24"/>
        </w:rPr>
        <w:t xml:space="preserve"> (лот 106)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6A2" w:rsidRDefault="00D046A2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произведений западноевропейского прикладного искусства одним из самых интересных лотов является крупное </w:t>
      </w:r>
      <w:r w:rsidRPr="00B35C37">
        <w:rPr>
          <w:rFonts w:ascii="Times New Roman" w:hAnsi="Times New Roman" w:cs="Times New Roman"/>
          <w:b/>
          <w:sz w:val="24"/>
          <w:szCs w:val="24"/>
        </w:rPr>
        <w:t>панно «Два попугая на ветке черешни» (лот 130)</w:t>
      </w:r>
      <w:r>
        <w:rPr>
          <w:rFonts w:ascii="Times New Roman" w:hAnsi="Times New Roman" w:cs="Times New Roman"/>
          <w:sz w:val="24"/>
          <w:szCs w:val="24"/>
        </w:rPr>
        <w:t>, выполненное в технике флорентийской мозаики.</w:t>
      </w:r>
    </w:p>
    <w:p w:rsidR="00D046A2" w:rsidRPr="00B271C0" w:rsidRDefault="00D046A2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традиции на торги выставлены каталоги аукционных домов </w:t>
      </w:r>
      <w:r>
        <w:rPr>
          <w:rFonts w:ascii="Times New Roman" w:hAnsi="Times New Roman" w:cs="Times New Roman"/>
          <w:sz w:val="24"/>
          <w:szCs w:val="24"/>
          <w:lang w:val="en-US"/>
        </w:rPr>
        <w:t>Sotheby</w:t>
      </w:r>
      <w:r w:rsidRPr="00D046A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0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04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6A2">
        <w:rPr>
          <w:rFonts w:ascii="Times New Roman" w:hAnsi="Times New Roman" w:cs="Times New Roman"/>
          <w:sz w:val="24"/>
          <w:szCs w:val="24"/>
        </w:rPr>
        <w:t>Christie's</w:t>
      </w:r>
      <w:proofErr w:type="spellEnd"/>
      <w:r>
        <w:rPr>
          <w:rFonts w:ascii="Times New Roman" w:hAnsi="Times New Roman" w:cs="Times New Roman"/>
          <w:sz w:val="24"/>
          <w:szCs w:val="24"/>
        </w:rPr>
        <w:t>, книги и альбомы по искусству, ставшие библиографической редкостью.</w:t>
      </w:r>
    </w:p>
    <w:sectPr w:rsidR="00D046A2" w:rsidRPr="00B271C0" w:rsidSect="00B35C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MPH 2B Damase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E1"/>
    <w:rsid w:val="00051840"/>
    <w:rsid w:val="000E31E1"/>
    <w:rsid w:val="001C353B"/>
    <w:rsid w:val="00361DB1"/>
    <w:rsid w:val="00381AA6"/>
    <w:rsid w:val="003E69C0"/>
    <w:rsid w:val="003F3394"/>
    <w:rsid w:val="004A2549"/>
    <w:rsid w:val="005B6AFE"/>
    <w:rsid w:val="005D1C7A"/>
    <w:rsid w:val="005D6137"/>
    <w:rsid w:val="00675F95"/>
    <w:rsid w:val="006818E0"/>
    <w:rsid w:val="00740946"/>
    <w:rsid w:val="007529E1"/>
    <w:rsid w:val="007755A7"/>
    <w:rsid w:val="0079205F"/>
    <w:rsid w:val="00831724"/>
    <w:rsid w:val="00904693"/>
    <w:rsid w:val="00921693"/>
    <w:rsid w:val="009258A7"/>
    <w:rsid w:val="009A0607"/>
    <w:rsid w:val="00B17BFB"/>
    <w:rsid w:val="00B271C0"/>
    <w:rsid w:val="00B35C37"/>
    <w:rsid w:val="00B41F06"/>
    <w:rsid w:val="00B704D0"/>
    <w:rsid w:val="00BF5006"/>
    <w:rsid w:val="00C6485A"/>
    <w:rsid w:val="00CD7F99"/>
    <w:rsid w:val="00D002BF"/>
    <w:rsid w:val="00D046A2"/>
    <w:rsid w:val="00E663C8"/>
    <w:rsid w:val="00EC3607"/>
    <w:rsid w:val="00F3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НАСТЬЯ</dc:creator>
  <cp:lastModifiedBy>Людмила</cp:lastModifiedBy>
  <cp:revision>2</cp:revision>
  <dcterms:created xsi:type="dcterms:W3CDTF">2023-12-08T21:08:00Z</dcterms:created>
  <dcterms:modified xsi:type="dcterms:W3CDTF">2023-12-08T21:08:00Z</dcterms:modified>
</cp:coreProperties>
</file>